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412E4" w:rsidRDefault="00C412E4" w:rsidP="00C412E4">
      <w:pPr>
        <w:pStyle w:val="a4"/>
        <w:suppressAutoHyphens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Сообщение о возможном установлении публичного сервитута </w:t>
      </w:r>
    </w:p>
    <w:p w:rsidR="00C412E4" w:rsidRDefault="00C412E4" w:rsidP="00C412E4">
      <w:pPr>
        <w:pStyle w:val="a4"/>
        <w:suppressAutoHyphens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</w:rPr>
        <w:t>ПАО «</w:t>
      </w:r>
      <w:proofErr w:type="spellStart"/>
      <w:r w:rsidR="007D40CE">
        <w:rPr>
          <w:sz w:val="28"/>
          <w:szCs w:val="28"/>
        </w:rPr>
        <w:t>Россети</w:t>
      </w:r>
      <w:proofErr w:type="spellEnd"/>
      <w:r>
        <w:rPr>
          <w:sz w:val="28"/>
          <w:szCs w:val="28"/>
        </w:rPr>
        <w:t xml:space="preserve"> «Сибир</w:t>
      </w:r>
      <w:r w:rsidR="007D40CE">
        <w:rPr>
          <w:sz w:val="28"/>
          <w:szCs w:val="28"/>
        </w:rPr>
        <w:t>ь</w:t>
      </w:r>
      <w:r>
        <w:rPr>
          <w:sz w:val="28"/>
          <w:szCs w:val="28"/>
        </w:rPr>
        <w:t>»</w:t>
      </w:r>
    </w:p>
    <w:p w:rsidR="00C412E4" w:rsidRDefault="00C412E4" w:rsidP="00C412E4">
      <w:pPr>
        <w:pStyle w:val="a4"/>
        <w:suppressAutoHyphens/>
        <w:spacing w:before="0" w:beforeAutospacing="0" w:after="0" w:afterAutospacing="0"/>
        <w:jc w:val="center"/>
        <w:rPr>
          <w:sz w:val="28"/>
          <w:szCs w:val="28"/>
        </w:rPr>
      </w:pPr>
    </w:p>
    <w:p w:rsidR="006A1EDC" w:rsidRDefault="007D40CE" w:rsidP="007D40CE">
      <w:pPr>
        <w:suppressAutoHyphens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D40CE">
        <w:rPr>
          <w:rFonts w:ascii="Times New Roman" w:hAnsi="Times New Roman" w:cs="Times New Roman"/>
          <w:bCs/>
          <w:sz w:val="28"/>
          <w:szCs w:val="28"/>
        </w:rPr>
        <w:t>А</w:t>
      </w:r>
      <w:r w:rsidRPr="007D40CE">
        <w:rPr>
          <w:rFonts w:ascii="Times New Roman" w:hAnsi="Times New Roman" w:cs="Times New Roman"/>
          <w:sz w:val="28"/>
          <w:szCs w:val="28"/>
        </w:rPr>
        <w:t xml:space="preserve">дминистрации Дзержинского </w:t>
      </w:r>
      <w:r w:rsidRPr="007D40CE">
        <w:rPr>
          <w:rFonts w:ascii="Times New Roman" w:hAnsi="Times New Roman" w:cs="Times New Roman"/>
          <w:bCs/>
          <w:sz w:val="28"/>
          <w:szCs w:val="28"/>
        </w:rPr>
        <w:t xml:space="preserve">района Красноярского края   </w:t>
      </w:r>
      <w:r w:rsidR="00C412E4">
        <w:rPr>
          <w:rFonts w:ascii="Times New Roman" w:hAnsi="Times New Roman" w:cs="Times New Roman"/>
          <w:sz w:val="28"/>
          <w:szCs w:val="28"/>
        </w:rPr>
        <w:t>информирует о возможном установлении публичного сервитута в целях размещения объектов электросетевого хозяйства, необходимых для технологического присоединения к сетям инженерно-технического обеспечения, по адрес</w:t>
      </w:r>
      <w:r w:rsidR="006A1EDC">
        <w:rPr>
          <w:rFonts w:ascii="Times New Roman" w:hAnsi="Times New Roman" w:cs="Times New Roman"/>
          <w:sz w:val="28"/>
          <w:szCs w:val="28"/>
        </w:rPr>
        <w:t>ам</w:t>
      </w:r>
      <w:r w:rsidR="00C412E4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7D40CE" w:rsidRPr="008F3E11" w:rsidRDefault="006A1EDC" w:rsidP="007D40CE">
      <w:pPr>
        <w:suppressAutoHyphens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3E11">
        <w:rPr>
          <w:rFonts w:ascii="Times New Roman" w:hAnsi="Times New Roman" w:cs="Times New Roman"/>
          <w:sz w:val="28"/>
          <w:szCs w:val="28"/>
        </w:rPr>
        <w:t xml:space="preserve">- Красноярский край, Дзержинский район, д. </w:t>
      </w:r>
      <w:proofErr w:type="spellStart"/>
      <w:r w:rsidRPr="008F3E11">
        <w:rPr>
          <w:rFonts w:ascii="Times New Roman" w:hAnsi="Times New Roman" w:cs="Times New Roman"/>
          <w:sz w:val="28"/>
          <w:szCs w:val="28"/>
        </w:rPr>
        <w:t>Канарай</w:t>
      </w:r>
      <w:proofErr w:type="spellEnd"/>
      <w:r w:rsidRPr="008F3E11">
        <w:rPr>
          <w:rFonts w:ascii="Times New Roman" w:hAnsi="Times New Roman" w:cs="Times New Roman"/>
          <w:sz w:val="28"/>
          <w:szCs w:val="28"/>
        </w:rPr>
        <w:t>, контур 119 частично в границах земельного участка с кадастровым номером 24:10:0101001:881.</w:t>
      </w:r>
    </w:p>
    <w:p w:rsidR="008F3E11" w:rsidRDefault="008F3E11" w:rsidP="008F3E11">
      <w:pPr>
        <w:suppressAutoHyphens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3E11">
        <w:rPr>
          <w:rFonts w:ascii="Times New Roman" w:hAnsi="Times New Roman" w:cs="Times New Roman"/>
          <w:sz w:val="28"/>
          <w:szCs w:val="28"/>
        </w:rPr>
        <w:t xml:space="preserve">- Красноярский </w:t>
      </w:r>
      <w:r>
        <w:rPr>
          <w:rFonts w:ascii="Times New Roman" w:hAnsi="Times New Roman" w:cs="Times New Roman"/>
          <w:sz w:val="28"/>
          <w:szCs w:val="28"/>
        </w:rPr>
        <w:t xml:space="preserve">край, Дзержинский район, д.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Канарай</w:t>
      </w:r>
      <w:proofErr w:type="spellEnd"/>
      <w:r>
        <w:rPr>
          <w:rFonts w:ascii="Times New Roman" w:hAnsi="Times New Roman" w:cs="Times New Roman"/>
          <w:sz w:val="28"/>
          <w:szCs w:val="28"/>
        </w:rPr>
        <w:t>, контуры 63Р,45</w:t>
      </w:r>
      <w:r w:rsidRPr="00957FA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F3E11" w:rsidRPr="00957FA1" w:rsidRDefault="008F3E11" w:rsidP="008F3E11">
      <w:pPr>
        <w:suppressAutoHyphens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частично в границах земельного участка с кадастровым номером 24:10:0101001:1031.</w:t>
      </w:r>
    </w:p>
    <w:p w:rsidR="008F3E11" w:rsidRPr="006A1EDC" w:rsidRDefault="008F3E11" w:rsidP="008F3E11">
      <w:pPr>
        <w:pStyle w:val="a6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   - </w:t>
      </w:r>
      <w:r w:rsidRPr="00CA61D5">
        <w:rPr>
          <w:b w:val="0"/>
          <w:sz w:val="28"/>
          <w:szCs w:val="28"/>
        </w:rPr>
        <w:t xml:space="preserve">Местоположение установлено относительно ориентира, расположенного за пределами участка. Ориентир д. </w:t>
      </w:r>
      <w:proofErr w:type="spellStart"/>
      <w:r>
        <w:rPr>
          <w:b w:val="0"/>
          <w:sz w:val="28"/>
          <w:szCs w:val="28"/>
        </w:rPr>
        <w:t>Канарай</w:t>
      </w:r>
      <w:proofErr w:type="spellEnd"/>
      <w:r w:rsidRPr="00CA61D5">
        <w:rPr>
          <w:b w:val="0"/>
          <w:sz w:val="28"/>
          <w:szCs w:val="28"/>
        </w:rPr>
        <w:t xml:space="preserve">. Участок находится примерно в </w:t>
      </w:r>
      <w:r>
        <w:rPr>
          <w:b w:val="0"/>
          <w:sz w:val="28"/>
          <w:szCs w:val="28"/>
        </w:rPr>
        <w:t>8,4 км</w:t>
      </w:r>
      <w:r w:rsidRPr="00CA61D5">
        <w:rPr>
          <w:b w:val="0"/>
          <w:sz w:val="28"/>
          <w:szCs w:val="28"/>
        </w:rPr>
        <w:t xml:space="preserve">, </w:t>
      </w:r>
      <w:r>
        <w:rPr>
          <w:b w:val="0"/>
          <w:sz w:val="28"/>
          <w:szCs w:val="28"/>
        </w:rPr>
        <w:t>по направлению на юго-запад</w:t>
      </w:r>
      <w:r w:rsidRPr="00CA61D5">
        <w:rPr>
          <w:b w:val="0"/>
          <w:sz w:val="28"/>
          <w:szCs w:val="28"/>
        </w:rPr>
        <w:t xml:space="preserve"> от ориентира</w:t>
      </w:r>
      <w:r>
        <w:rPr>
          <w:b w:val="0"/>
          <w:sz w:val="28"/>
          <w:szCs w:val="28"/>
        </w:rPr>
        <w:t>.</w:t>
      </w:r>
      <w:r w:rsidRPr="00CA61D5">
        <w:rPr>
          <w:b w:val="0"/>
          <w:sz w:val="28"/>
          <w:szCs w:val="28"/>
        </w:rPr>
        <w:t xml:space="preserve"> Почтовый адрес ориентира: Россия, Красноярский край, Дзержинский район, участок № </w:t>
      </w:r>
      <w:r>
        <w:rPr>
          <w:b w:val="0"/>
          <w:sz w:val="28"/>
          <w:szCs w:val="28"/>
        </w:rPr>
        <w:t>7</w:t>
      </w:r>
      <w:r w:rsidRPr="006A1EDC">
        <w:rPr>
          <w:b w:val="0"/>
          <w:sz w:val="28"/>
          <w:szCs w:val="28"/>
        </w:rPr>
        <w:t>, частично в границах земельного участка с кадастровым номером 24:10:0101001:605.</w:t>
      </w:r>
    </w:p>
    <w:p w:rsidR="008F3E11" w:rsidRDefault="008F3E11" w:rsidP="008F3E11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           -</w:t>
      </w:r>
      <w:r w:rsidRPr="00957FA1">
        <w:rPr>
          <w:rFonts w:ascii="Times New Roman" w:hAnsi="Times New Roman" w:cs="Times New Roman"/>
          <w:sz w:val="28"/>
          <w:szCs w:val="28"/>
        </w:rPr>
        <w:t xml:space="preserve">Местоположение установлено относительно ориентира, расположенного за пределами участка. Ориентир д. </w:t>
      </w:r>
      <w:proofErr w:type="spellStart"/>
      <w:r w:rsidRPr="00957FA1">
        <w:rPr>
          <w:rFonts w:ascii="Times New Roman" w:hAnsi="Times New Roman" w:cs="Times New Roman"/>
          <w:sz w:val="28"/>
          <w:szCs w:val="28"/>
        </w:rPr>
        <w:t>Канарай</w:t>
      </w:r>
      <w:proofErr w:type="spellEnd"/>
      <w:r w:rsidRPr="00957FA1">
        <w:rPr>
          <w:rFonts w:ascii="Times New Roman" w:hAnsi="Times New Roman" w:cs="Times New Roman"/>
          <w:sz w:val="28"/>
          <w:szCs w:val="28"/>
        </w:rPr>
        <w:t xml:space="preserve">. Участок находится примерно в </w:t>
      </w:r>
      <w:r>
        <w:rPr>
          <w:rFonts w:ascii="Times New Roman" w:hAnsi="Times New Roman" w:cs="Times New Roman"/>
          <w:sz w:val="28"/>
          <w:szCs w:val="28"/>
        </w:rPr>
        <w:t>5,9</w:t>
      </w:r>
      <w:r w:rsidRPr="00957FA1">
        <w:rPr>
          <w:rFonts w:ascii="Times New Roman" w:hAnsi="Times New Roman" w:cs="Times New Roman"/>
          <w:sz w:val="28"/>
          <w:szCs w:val="28"/>
        </w:rPr>
        <w:t xml:space="preserve"> км</w:t>
      </w:r>
      <w:r>
        <w:rPr>
          <w:rFonts w:ascii="Times New Roman" w:hAnsi="Times New Roman" w:cs="Times New Roman"/>
          <w:sz w:val="28"/>
          <w:szCs w:val="28"/>
        </w:rPr>
        <w:t xml:space="preserve"> метрах</w:t>
      </w:r>
      <w:r w:rsidRPr="00957FA1">
        <w:rPr>
          <w:rFonts w:ascii="Times New Roman" w:hAnsi="Times New Roman" w:cs="Times New Roman"/>
          <w:sz w:val="28"/>
          <w:szCs w:val="28"/>
        </w:rPr>
        <w:t xml:space="preserve">, по направлению на юго-запад от ориентира. Почтовый адрес ориентира: Россия, Красноярский край, Дзержинский район, участок № </w:t>
      </w:r>
      <w:r>
        <w:rPr>
          <w:rFonts w:ascii="Times New Roman" w:hAnsi="Times New Roman" w:cs="Times New Roman"/>
          <w:sz w:val="28"/>
          <w:szCs w:val="28"/>
        </w:rPr>
        <w:t>11</w:t>
      </w:r>
      <w:r w:rsidRPr="00957FA1">
        <w:rPr>
          <w:rFonts w:ascii="Times New Roman" w:hAnsi="Times New Roman" w:cs="Times New Roman"/>
          <w:sz w:val="28"/>
          <w:szCs w:val="28"/>
        </w:rPr>
        <w:t>, частично в границах земельного участка с кадастровым номером 24:10:0101001:6</w:t>
      </w:r>
      <w:r>
        <w:rPr>
          <w:rFonts w:ascii="Times New Roman" w:hAnsi="Times New Roman" w:cs="Times New Roman"/>
          <w:sz w:val="28"/>
          <w:szCs w:val="28"/>
        </w:rPr>
        <w:t>10</w:t>
      </w:r>
      <w:r w:rsidRPr="00957FA1">
        <w:rPr>
          <w:rFonts w:ascii="Times New Roman" w:hAnsi="Times New Roman" w:cs="Times New Roman"/>
          <w:sz w:val="28"/>
          <w:szCs w:val="28"/>
        </w:rPr>
        <w:t>.</w:t>
      </w:r>
    </w:p>
    <w:p w:rsidR="008F3E11" w:rsidRDefault="008F3E11" w:rsidP="008F3E11">
      <w:pPr>
        <w:suppressAutoHyphens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Красноярский край, Дзержинский район, 350м. на восток </w:t>
      </w:r>
      <w:proofErr w:type="gramStart"/>
      <w:r>
        <w:rPr>
          <w:rFonts w:ascii="Times New Roman" w:hAnsi="Times New Roman" w:cs="Times New Roman"/>
          <w:sz w:val="28"/>
          <w:szCs w:val="28"/>
        </w:rPr>
        <w:t>от  оз.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Тарай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</w:p>
    <w:p w:rsidR="008F3E11" w:rsidRPr="008F3E11" w:rsidRDefault="008F3E11" w:rsidP="008F3E11">
      <w:pPr>
        <w:suppressAutoHyphens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частично в границах земельного участка с кадастровым номером 24:10:0101001:1028.</w:t>
      </w:r>
      <w:r w:rsidR="008E53F9">
        <w:rPr>
          <w:rFonts w:ascii="Times New Roman" w:hAnsi="Times New Roman" w:cs="Times New Roman"/>
          <w:sz w:val="28"/>
          <w:szCs w:val="28"/>
        </w:rPr>
        <w:t xml:space="preserve"> И в границах кадастровых кварталов 24:10:2304001, 24:10:2304002, 24:10:0101001.</w:t>
      </w:r>
    </w:p>
    <w:p w:rsidR="00C412E4" w:rsidRPr="008F3E11" w:rsidRDefault="00C412E4" w:rsidP="00762039">
      <w:pPr>
        <w:pStyle w:val="a4"/>
        <w:suppressAutoHyphens/>
        <w:spacing w:before="0" w:beforeAutospacing="0" w:after="0" w:afterAutospacing="0"/>
        <w:ind w:firstLine="708"/>
        <w:jc w:val="both"/>
        <w:rPr>
          <w:bCs/>
          <w:sz w:val="28"/>
          <w:szCs w:val="28"/>
        </w:rPr>
      </w:pPr>
      <w:r>
        <w:rPr>
          <w:sz w:val="28"/>
          <w:szCs w:val="28"/>
        </w:rPr>
        <w:t xml:space="preserve">Ознакомиться с поступившим ходатайством ПАО </w:t>
      </w:r>
      <w:r w:rsidR="00762039">
        <w:rPr>
          <w:sz w:val="28"/>
          <w:szCs w:val="28"/>
        </w:rPr>
        <w:t>«</w:t>
      </w:r>
      <w:proofErr w:type="spellStart"/>
      <w:r w:rsidR="00762039">
        <w:rPr>
          <w:sz w:val="28"/>
          <w:szCs w:val="28"/>
        </w:rPr>
        <w:t>Россети</w:t>
      </w:r>
      <w:proofErr w:type="spellEnd"/>
      <w:r w:rsidR="00762039">
        <w:rPr>
          <w:sz w:val="28"/>
          <w:szCs w:val="28"/>
        </w:rPr>
        <w:t xml:space="preserve"> «Сибирь» </w:t>
      </w:r>
      <w:r>
        <w:rPr>
          <w:sz w:val="28"/>
          <w:szCs w:val="28"/>
        </w:rPr>
        <w:t xml:space="preserve"> об установлении публичного сервитута, а также подать заяв</w:t>
      </w:r>
      <w:r w:rsidR="00762039">
        <w:rPr>
          <w:sz w:val="28"/>
          <w:szCs w:val="28"/>
        </w:rPr>
        <w:t>ления об учете прав на земельные</w:t>
      </w:r>
      <w:r>
        <w:rPr>
          <w:sz w:val="28"/>
          <w:szCs w:val="28"/>
        </w:rPr>
        <w:t xml:space="preserve"> участ</w:t>
      </w:r>
      <w:r w:rsidR="00762039">
        <w:rPr>
          <w:sz w:val="28"/>
          <w:szCs w:val="28"/>
        </w:rPr>
        <w:t>ки</w:t>
      </w:r>
      <w:r>
        <w:rPr>
          <w:sz w:val="28"/>
          <w:szCs w:val="28"/>
        </w:rPr>
        <w:t xml:space="preserve"> можно в </w:t>
      </w:r>
      <w:r w:rsidR="00762039">
        <w:rPr>
          <w:sz w:val="28"/>
          <w:szCs w:val="28"/>
        </w:rPr>
        <w:t>о</w:t>
      </w:r>
      <w:r w:rsidR="00762039" w:rsidRPr="00802A45">
        <w:rPr>
          <w:sz w:val="28"/>
          <w:szCs w:val="28"/>
        </w:rPr>
        <w:t>тдел муниципального имущества и з</w:t>
      </w:r>
      <w:r w:rsidR="00762039">
        <w:rPr>
          <w:sz w:val="28"/>
          <w:szCs w:val="28"/>
        </w:rPr>
        <w:t xml:space="preserve">емельных отношений </w:t>
      </w:r>
      <w:r w:rsidR="00762039" w:rsidRPr="00762039">
        <w:rPr>
          <w:sz w:val="28"/>
          <w:szCs w:val="28"/>
        </w:rPr>
        <w:t xml:space="preserve">администрации Дзержинского </w:t>
      </w:r>
      <w:r w:rsidR="00762039" w:rsidRPr="00762039">
        <w:rPr>
          <w:bCs/>
          <w:sz w:val="28"/>
          <w:szCs w:val="28"/>
        </w:rPr>
        <w:t xml:space="preserve">района Красноярского края </w:t>
      </w:r>
      <w:r w:rsidRPr="00762039">
        <w:rPr>
          <w:sz w:val="28"/>
          <w:szCs w:val="28"/>
        </w:rPr>
        <w:t xml:space="preserve">в </w:t>
      </w:r>
      <w:r w:rsidRPr="008F3E11">
        <w:rPr>
          <w:sz w:val="28"/>
          <w:szCs w:val="28"/>
        </w:rPr>
        <w:t xml:space="preserve">течение 30 дней со дня опубликования данного сообщения: в </w:t>
      </w:r>
      <w:r w:rsidR="00762039" w:rsidRPr="008F3E11">
        <w:rPr>
          <w:sz w:val="28"/>
          <w:szCs w:val="28"/>
        </w:rPr>
        <w:t>будние дни с 8:00 до 16</w:t>
      </w:r>
      <w:r w:rsidRPr="008F3E11">
        <w:rPr>
          <w:sz w:val="28"/>
          <w:szCs w:val="28"/>
        </w:rPr>
        <w:t>:00, перерыв на обед с 1</w:t>
      </w:r>
      <w:r w:rsidR="00762039" w:rsidRPr="008F3E11">
        <w:rPr>
          <w:sz w:val="28"/>
          <w:szCs w:val="28"/>
        </w:rPr>
        <w:t>2</w:t>
      </w:r>
      <w:r w:rsidRPr="008F3E11">
        <w:rPr>
          <w:sz w:val="28"/>
          <w:szCs w:val="28"/>
        </w:rPr>
        <w:t>:00 до 1</w:t>
      </w:r>
      <w:r w:rsidR="00762039" w:rsidRPr="008F3E11">
        <w:rPr>
          <w:sz w:val="28"/>
          <w:szCs w:val="28"/>
        </w:rPr>
        <w:t>3</w:t>
      </w:r>
      <w:r w:rsidRPr="008F3E11">
        <w:rPr>
          <w:sz w:val="28"/>
          <w:szCs w:val="28"/>
        </w:rPr>
        <w:t xml:space="preserve">:00, по адресу: </w:t>
      </w:r>
      <w:r w:rsidR="00762039" w:rsidRPr="008F3E11">
        <w:rPr>
          <w:bCs/>
          <w:sz w:val="28"/>
          <w:szCs w:val="28"/>
        </w:rPr>
        <w:t xml:space="preserve">663700  Красноярский край, </w:t>
      </w:r>
      <w:r w:rsidR="00762039" w:rsidRPr="008F3E11">
        <w:rPr>
          <w:sz w:val="28"/>
          <w:szCs w:val="28"/>
        </w:rPr>
        <w:t xml:space="preserve">Дзержинский район, </w:t>
      </w:r>
      <w:r w:rsidR="00762039" w:rsidRPr="008F3E11">
        <w:rPr>
          <w:bCs/>
          <w:sz w:val="28"/>
          <w:szCs w:val="28"/>
        </w:rPr>
        <w:t>с. Дзержинское,  ул. Ленина, 15, каб.112,</w:t>
      </w:r>
      <w:r w:rsidR="00762039" w:rsidRPr="008F3E11">
        <w:rPr>
          <w:sz w:val="28"/>
          <w:szCs w:val="28"/>
        </w:rPr>
        <w:t xml:space="preserve">  тел. 8(39167)</w:t>
      </w:r>
      <w:r w:rsidR="00762039" w:rsidRPr="008F3E11">
        <w:rPr>
          <w:bCs/>
          <w:sz w:val="28"/>
          <w:szCs w:val="28"/>
        </w:rPr>
        <w:t xml:space="preserve"> 9-17-95,</w:t>
      </w:r>
      <w:r w:rsidR="00762039" w:rsidRPr="008F3E11">
        <w:rPr>
          <w:sz w:val="28"/>
          <w:szCs w:val="28"/>
        </w:rPr>
        <w:t xml:space="preserve"> </w:t>
      </w:r>
      <w:r w:rsidR="00762039" w:rsidRPr="008F3E11">
        <w:rPr>
          <w:sz w:val="28"/>
          <w:szCs w:val="28"/>
          <w:lang w:val="en-US"/>
        </w:rPr>
        <w:t>e</w:t>
      </w:r>
      <w:r w:rsidR="00762039" w:rsidRPr="008F3E11">
        <w:rPr>
          <w:sz w:val="28"/>
          <w:szCs w:val="28"/>
        </w:rPr>
        <w:t>-</w:t>
      </w:r>
      <w:r w:rsidR="00762039" w:rsidRPr="008F3E11">
        <w:rPr>
          <w:sz w:val="28"/>
          <w:szCs w:val="28"/>
          <w:lang w:val="en-US"/>
        </w:rPr>
        <w:t>mail</w:t>
      </w:r>
      <w:r w:rsidR="00762039" w:rsidRPr="008F3E11">
        <w:rPr>
          <w:sz w:val="28"/>
          <w:szCs w:val="28"/>
        </w:rPr>
        <w:t xml:space="preserve">: </w:t>
      </w:r>
      <w:hyperlink r:id="rId4" w:history="1">
        <w:r w:rsidR="00762039" w:rsidRPr="008F3E11">
          <w:rPr>
            <w:rStyle w:val="a3"/>
            <w:color w:val="auto"/>
            <w:sz w:val="28"/>
            <w:szCs w:val="28"/>
          </w:rPr>
          <w:t>о</w:t>
        </w:r>
        <w:r w:rsidR="00762039" w:rsidRPr="008F3E11">
          <w:rPr>
            <w:rStyle w:val="a3"/>
            <w:color w:val="auto"/>
            <w:sz w:val="28"/>
            <w:szCs w:val="28"/>
            <w:lang w:val="en-US"/>
          </w:rPr>
          <w:t>miizo</w:t>
        </w:r>
        <w:r w:rsidR="00762039" w:rsidRPr="008F3E11">
          <w:rPr>
            <w:rStyle w:val="a3"/>
            <w:color w:val="auto"/>
            <w:sz w:val="28"/>
            <w:szCs w:val="28"/>
          </w:rPr>
          <w:t>91795@</w:t>
        </w:r>
        <w:r w:rsidR="00762039" w:rsidRPr="008F3E11">
          <w:rPr>
            <w:rStyle w:val="a3"/>
            <w:color w:val="auto"/>
            <w:sz w:val="28"/>
            <w:szCs w:val="28"/>
            <w:lang w:val="en-US"/>
          </w:rPr>
          <w:t>mail</w:t>
        </w:r>
        <w:r w:rsidR="00762039" w:rsidRPr="008F3E11">
          <w:rPr>
            <w:rStyle w:val="a3"/>
            <w:color w:val="auto"/>
            <w:sz w:val="28"/>
            <w:szCs w:val="28"/>
          </w:rPr>
          <w:t>.</w:t>
        </w:r>
        <w:proofErr w:type="spellStart"/>
        <w:r w:rsidR="00762039" w:rsidRPr="008F3E11">
          <w:rPr>
            <w:rStyle w:val="a3"/>
            <w:color w:val="auto"/>
            <w:sz w:val="28"/>
            <w:szCs w:val="28"/>
            <w:lang w:val="en-US"/>
          </w:rPr>
          <w:t>ru</w:t>
        </w:r>
        <w:proofErr w:type="spellEnd"/>
      </w:hyperlink>
      <w:r w:rsidR="00762039" w:rsidRPr="008F3E11">
        <w:rPr>
          <w:sz w:val="28"/>
          <w:szCs w:val="28"/>
        </w:rPr>
        <w:t xml:space="preserve">, </w:t>
      </w:r>
    </w:p>
    <w:p w:rsidR="00762039" w:rsidRPr="008F3E11" w:rsidRDefault="00C412E4" w:rsidP="00762039">
      <w:pPr>
        <w:jc w:val="both"/>
        <w:rPr>
          <w:rFonts w:ascii="Times New Roman" w:hAnsi="Times New Roman" w:cs="Times New Roman"/>
          <w:sz w:val="28"/>
          <w:szCs w:val="28"/>
        </w:rPr>
      </w:pPr>
      <w:r w:rsidRPr="008F3E11">
        <w:rPr>
          <w:rFonts w:ascii="Times New Roman" w:hAnsi="Times New Roman" w:cs="Times New Roman"/>
          <w:sz w:val="28"/>
          <w:szCs w:val="28"/>
        </w:rPr>
        <w:t xml:space="preserve">Сообщение о поступившем ходатайстве об установлении публичного сервитута размещено на официальном сайте </w:t>
      </w:r>
      <w:r w:rsidR="00762039" w:rsidRPr="008F3E11">
        <w:rPr>
          <w:rFonts w:ascii="Times New Roman" w:hAnsi="Times New Roman" w:cs="Times New Roman"/>
          <w:sz w:val="28"/>
          <w:szCs w:val="28"/>
        </w:rPr>
        <w:t xml:space="preserve">  адм</w:t>
      </w:r>
      <w:r w:rsidR="00F84495">
        <w:rPr>
          <w:rFonts w:ascii="Times New Roman" w:hAnsi="Times New Roman" w:cs="Times New Roman"/>
          <w:sz w:val="28"/>
          <w:szCs w:val="28"/>
        </w:rPr>
        <w:t>инистрации Дзержинского района Красноярского края:</w:t>
      </w:r>
      <w:r w:rsidR="00762039" w:rsidRPr="008F3E11">
        <w:rPr>
          <w:rFonts w:ascii="Times New Roman" w:hAnsi="Times New Roman" w:cs="Times New Roman"/>
          <w:sz w:val="28"/>
          <w:szCs w:val="28"/>
        </w:rPr>
        <w:t xml:space="preserve"> </w:t>
      </w:r>
      <w:hyperlink r:id="rId5" w:history="1">
        <w:proofErr w:type="spellStart"/>
        <w:r w:rsidR="00762039" w:rsidRPr="008F3E11">
          <w:rPr>
            <w:rStyle w:val="a3"/>
            <w:rFonts w:ascii="Times New Roman" w:hAnsi="Times New Roman" w:cs="Times New Roman"/>
            <w:color w:val="auto"/>
            <w:sz w:val="28"/>
            <w:szCs w:val="28"/>
            <w:lang w:val="en-US"/>
          </w:rPr>
          <w:t>adm</w:t>
        </w:r>
        <w:proofErr w:type="spellEnd"/>
        <w:r w:rsidR="00762039" w:rsidRPr="008F3E11">
          <w:rPr>
            <w:rStyle w:val="a3"/>
            <w:rFonts w:ascii="Times New Roman" w:hAnsi="Times New Roman" w:cs="Times New Roman"/>
            <w:color w:val="auto"/>
            <w:sz w:val="28"/>
            <w:szCs w:val="28"/>
          </w:rPr>
          <w:t>-</w:t>
        </w:r>
        <w:proofErr w:type="spellStart"/>
        <w:r w:rsidR="00762039" w:rsidRPr="008F3E11">
          <w:rPr>
            <w:rStyle w:val="a3"/>
            <w:rFonts w:ascii="Times New Roman" w:hAnsi="Times New Roman" w:cs="Times New Roman"/>
            <w:color w:val="auto"/>
            <w:sz w:val="28"/>
            <w:szCs w:val="28"/>
            <w:lang w:val="en-US"/>
          </w:rPr>
          <w:t>dzergin</w:t>
        </w:r>
        <w:proofErr w:type="spellEnd"/>
        <w:r w:rsidR="00762039" w:rsidRPr="008F3E11">
          <w:rPr>
            <w:rStyle w:val="a3"/>
            <w:rFonts w:ascii="Times New Roman" w:hAnsi="Times New Roman" w:cs="Times New Roman"/>
            <w:color w:val="auto"/>
            <w:sz w:val="28"/>
            <w:szCs w:val="28"/>
          </w:rPr>
          <w:t>.</w:t>
        </w:r>
        <w:proofErr w:type="spellStart"/>
        <w:r w:rsidR="00762039" w:rsidRPr="008F3E11">
          <w:rPr>
            <w:rStyle w:val="a3"/>
            <w:rFonts w:ascii="Times New Roman" w:hAnsi="Times New Roman" w:cs="Times New Roman"/>
            <w:color w:val="auto"/>
            <w:sz w:val="28"/>
            <w:szCs w:val="28"/>
            <w:lang w:val="en-US"/>
          </w:rPr>
          <w:t>ru</w:t>
        </w:r>
        <w:proofErr w:type="spellEnd"/>
      </w:hyperlink>
      <w:r w:rsidR="00F84495">
        <w:rPr>
          <w:rStyle w:val="a3"/>
          <w:rFonts w:ascii="Times New Roman" w:hAnsi="Times New Roman" w:cs="Times New Roman"/>
          <w:color w:val="auto"/>
          <w:sz w:val="28"/>
          <w:szCs w:val="28"/>
        </w:rPr>
        <w:t>,</w:t>
      </w:r>
      <w:r w:rsidR="00762039" w:rsidRPr="008F3E11">
        <w:rPr>
          <w:rFonts w:ascii="Times New Roman" w:hAnsi="Times New Roman" w:cs="Times New Roman"/>
          <w:sz w:val="28"/>
          <w:szCs w:val="28"/>
        </w:rPr>
        <w:t xml:space="preserve"> </w:t>
      </w:r>
      <w:r w:rsidR="008F3E11" w:rsidRPr="008F3E11">
        <w:rPr>
          <w:rFonts w:ascii="Times New Roman" w:hAnsi="Times New Roman" w:cs="Times New Roman"/>
          <w:sz w:val="28"/>
          <w:szCs w:val="28"/>
        </w:rPr>
        <w:t xml:space="preserve">на официальном </w:t>
      </w:r>
      <w:proofErr w:type="gramStart"/>
      <w:r w:rsidR="00F84495">
        <w:rPr>
          <w:rFonts w:ascii="Times New Roman" w:hAnsi="Times New Roman" w:cs="Times New Roman"/>
          <w:sz w:val="28"/>
          <w:szCs w:val="28"/>
        </w:rPr>
        <w:t xml:space="preserve">разделе </w:t>
      </w:r>
      <w:r w:rsidR="008F3E11" w:rsidRPr="008F3E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F3E11" w:rsidRPr="008F3E11">
        <w:rPr>
          <w:rFonts w:ascii="Times New Roman" w:hAnsi="Times New Roman" w:cs="Times New Roman"/>
          <w:sz w:val="28"/>
          <w:szCs w:val="28"/>
        </w:rPr>
        <w:t>Шеломковского</w:t>
      </w:r>
      <w:proofErr w:type="spellEnd"/>
      <w:proofErr w:type="gramEnd"/>
      <w:r w:rsidR="008F3E11" w:rsidRPr="008F3E11">
        <w:rPr>
          <w:rFonts w:ascii="Times New Roman" w:hAnsi="Times New Roman" w:cs="Times New Roman"/>
          <w:sz w:val="28"/>
          <w:szCs w:val="28"/>
        </w:rPr>
        <w:t xml:space="preserve"> сельсовета Дзержинского района</w:t>
      </w:r>
      <w:r w:rsidR="00F84495">
        <w:rPr>
          <w:rFonts w:ascii="Times New Roman" w:hAnsi="Times New Roman" w:cs="Times New Roman"/>
          <w:sz w:val="28"/>
          <w:szCs w:val="28"/>
        </w:rPr>
        <w:t xml:space="preserve"> на сайте </w:t>
      </w:r>
      <w:r w:rsidR="00F84495" w:rsidRPr="008F3E11">
        <w:rPr>
          <w:rFonts w:ascii="Times New Roman" w:hAnsi="Times New Roman" w:cs="Times New Roman"/>
          <w:sz w:val="28"/>
          <w:szCs w:val="28"/>
        </w:rPr>
        <w:t>адм</w:t>
      </w:r>
      <w:r w:rsidR="00F84495">
        <w:rPr>
          <w:rFonts w:ascii="Times New Roman" w:hAnsi="Times New Roman" w:cs="Times New Roman"/>
          <w:sz w:val="28"/>
          <w:szCs w:val="28"/>
        </w:rPr>
        <w:t>инистрации Дзержинского района</w:t>
      </w:r>
      <w:r w:rsidR="00F84495" w:rsidRPr="008F3E11">
        <w:rPr>
          <w:rFonts w:ascii="Times New Roman" w:hAnsi="Times New Roman" w:cs="Times New Roman"/>
          <w:sz w:val="28"/>
          <w:szCs w:val="28"/>
        </w:rPr>
        <w:t xml:space="preserve"> </w:t>
      </w:r>
      <w:r w:rsidR="00F84495">
        <w:rPr>
          <w:rFonts w:ascii="Times New Roman" w:hAnsi="Times New Roman" w:cs="Times New Roman"/>
          <w:sz w:val="28"/>
          <w:szCs w:val="28"/>
        </w:rPr>
        <w:t>Красноярского края</w:t>
      </w:r>
      <w:r w:rsidR="008F3E11" w:rsidRPr="008F3E11">
        <w:rPr>
          <w:rFonts w:ascii="Times New Roman" w:hAnsi="Times New Roman" w:cs="Times New Roman"/>
          <w:sz w:val="28"/>
          <w:szCs w:val="28"/>
        </w:rPr>
        <w:t xml:space="preserve"> и на информационных щитах.</w:t>
      </w:r>
    </w:p>
    <w:p w:rsidR="00C412E4" w:rsidRDefault="00C412E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412E4" w:rsidRDefault="00C412E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Описание местоположения границ публичного сервитута</w:t>
      </w:r>
    </w:p>
    <w:sdt>
      <w:sdtPr>
        <w:rPr>
          <w:rFonts w:ascii="Times New Roman" w:hAnsi="Times New Roman" w:cs="Times New Roman"/>
          <w:sz w:val="20"/>
          <w:szCs w:val="20"/>
        </w:rPr>
        <w:id w:val="682019349"/>
        <w:docPartObj>
          <w:docPartGallery w:val="Page Numbers (Top of Page)"/>
          <w:docPartUnique/>
        </w:docPartObj>
      </w:sdtPr>
      <w:sdtEndPr/>
      <w:sdtContent>
        <w:p w:rsidR="001C6004" w:rsidRDefault="001C6004" w:rsidP="001C6004">
          <w:pPr>
            <w:pStyle w:val="aa"/>
            <w:ind w:left="6946"/>
            <w:rPr>
              <w:rFonts w:ascii="Times New Roman" w:hAnsi="Times New Roman" w:cs="Times New Roman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t>Приложение к ходатайству об установлении публичного сервитута</w:t>
          </w:r>
        </w:p>
      </w:sdtContent>
    </w:sdt>
    <w:p w:rsidR="001C6004" w:rsidRDefault="001C6004" w:rsidP="001C6004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1C6004" w:rsidRDefault="001C6004" w:rsidP="001C6004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1C6004" w:rsidRDefault="001C6004" w:rsidP="001C6004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СВЕДЕНИЯ О ГРАНИЦАХ ПУБЛИЧНОГО СЕРВИТУТА</w:t>
      </w:r>
    </w:p>
    <w:p w:rsidR="001C6004" w:rsidRDefault="001C6004" w:rsidP="001C6004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dxa"/>
        <w:tblInd w:w="421" w:type="dxa"/>
        <w:tblLayout w:type="fixed"/>
        <w:tblLook w:val="04A0" w:firstRow="1" w:lastRow="0" w:firstColumn="1" w:lastColumn="0" w:noHBand="0" w:noVBand="1"/>
      </w:tblPr>
      <w:tblGrid>
        <w:gridCol w:w="4790"/>
        <w:gridCol w:w="4707"/>
      </w:tblGrid>
      <w:tr w:rsidR="001C6004" w:rsidTr="001C6004">
        <w:tc>
          <w:tcPr>
            <w:tcW w:w="94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Описание границ публичного сервитута</w:t>
            </w:r>
          </w:p>
        </w:tc>
      </w:tr>
      <w:tr w:rsidR="001C6004" w:rsidTr="001C6004">
        <w:tc>
          <w:tcPr>
            <w:tcW w:w="94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Сведения о местоположении границ публичного сервитута в отношении земельных участков с кадастровыми номерами 24:10:0101001:881, 24:10:0101001:1031, 24:10:0101001:605, 24:10:0101001:610, 24:10:0101001:1028 и в границах кадастровых кварталов 24:10:2304001, 24:10:2304002, 24:10:0101001</w:t>
            </w:r>
          </w:p>
        </w:tc>
      </w:tr>
      <w:tr w:rsidR="001C6004" w:rsidTr="001C6004">
        <w:tc>
          <w:tcPr>
            <w:tcW w:w="4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Местоположение границ публичного сервитута</w:t>
            </w:r>
          </w:p>
        </w:tc>
        <w:tc>
          <w:tcPr>
            <w:tcW w:w="4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Красноярский край, Дзержинский район</w:t>
            </w:r>
          </w:p>
        </w:tc>
      </w:tr>
      <w:tr w:rsidR="001C6004" w:rsidTr="001C6004">
        <w:tc>
          <w:tcPr>
            <w:tcW w:w="4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Система координат</w:t>
            </w:r>
          </w:p>
        </w:tc>
        <w:tc>
          <w:tcPr>
            <w:tcW w:w="4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Кадастрового округа, зона 5 (МСК 168)</w:t>
            </w:r>
          </w:p>
        </w:tc>
      </w:tr>
      <w:tr w:rsidR="001C6004" w:rsidTr="001C6004">
        <w:tc>
          <w:tcPr>
            <w:tcW w:w="4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Метод определения координат</w:t>
            </w:r>
          </w:p>
        </w:tc>
        <w:tc>
          <w:tcPr>
            <w:tcW w:w="4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Аналитический метод</w:t>
            </w:r>
          </w:p>
        </w:tc>
      </w:tr>
      <w:tr w:rsidR="001C6004" w:rsidTr="001C6004">
        <w:tc>
          <w:tcPr>
            <w:tcW w:w="4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Средняя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квадратическая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погрешность положения характерной точки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), м</w:t>
            </w:r>
          </w:p>
        </w:tc>
        <w:tc>
          <w:tcPr>
            <w:tcW w:w="4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</w:tr>
    </w:tbl>
    <w:p w:rsidR="001C6004" w:rsidRDefault="001C6004" w:rsidP="001C6004">
      <w:pPr>
        <w:pStyle w:val="aa"/>
        <w:tabs>
          <w:tab w:val="left" w:pos="6521"/>
        </w:tabs>
        <w:rPr>
          <w:rFonts w:ascii="Times New Roman" w:hAnsi="Times New Roman" w:cs="Times New Roman"/>
        </w:rPr>
      </w:pPr>
    </w:p>
    <w:tbl>
      <w:tblPr>
        <w:tblStyle w:val="a5"/>
        <w:tblW w:w="0" w:type="auto"/>
        <w:tblInd w:w="392" w:type="dxa"/>
        <w:tblLook w:val="04A0" w:firstRow="1" w:lastRow="0" w:firstColumn="1" w:lastColumn="0" w:noHBand="0" w:noVBand="1"/>
      </w:tblPr>
      <w:tblGrid>
        <w:gridCol w:w="2454"/>
        <w:gridCol w:w="3448"/>
        <w:gridCol w:w="3051"/>
      </w:tblGrid>
      <w:tr w:rsidR="001C6004" w:rsidTr="001C6004">
        <w:tc>
          <w:tcPr>
            <w:tcW w:w="89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Y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811086.94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30767.73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811088.88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30767.25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811088.38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30765.34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811089.33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30765.08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811089.85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30767.00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811091.83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30766.51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811090.74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30762.14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811088.34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30762.56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811087.87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30759.87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811090.04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30759.34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811076.55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30705.14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811033.21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30549.93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811032.06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30546.84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810984.37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30418.84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810948.14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30317.89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810914.28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30194.83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810890.13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30114.68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810840.83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30125.41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810765.82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29926.39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810709.09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29777.53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810652.58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29626.96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810694.70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29610.06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810671.13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29555.23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810629.30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29408.00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810562.74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29142.98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26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810552.09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28986.94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810579.96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28884.18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810594.36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28821.37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810574.77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28614.16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810422.18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28626.90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810385.97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28629.34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810350.45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28625.51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810289.07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28627.42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810242.13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28631.58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810213.12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28630.57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810142.37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28537.81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810076.75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28447.09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809984.79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28341.04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809788.25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28114.37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809457.02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27732.38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809382.91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27649.60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808786.76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27111.00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808659.60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26991.91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808626.94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26973.50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808624.97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26974.55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808619.95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26969.93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808619.80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26966.98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808287.92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26656.63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808252.81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26611.98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808226.20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26601.93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808195.50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26591.57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807893.97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26480.05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807737.65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26420.03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807687.67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26399.41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807574.01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26352.51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807460.39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26293.00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807380.00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26258.38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807374.25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26255.90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807335.51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26239.21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807322.74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26233.71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807261.18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26207.20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806984.73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26097.26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806961.70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26098.41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806956.64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26099.47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806938.23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26100.27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806921.43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26097.40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806906.01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26091.18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806894.28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26081.88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806886.57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26075.76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806852.74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26048.91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806720.41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26014.84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806669.26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26001.67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806577.14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25980.05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806525.25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25953.33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806436.23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25908.01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76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806415.75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25885.92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806406.28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25869.92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806398.35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25856.53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806354.89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25803.98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806269.45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25697.72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806186.24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25629.58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806184.73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25628.35</w:t>
            </w:r>
          </w:p>
        </w:tc>
      </w:tr>
      <w:tr w:rsidR="001C6004" w:rsidTr="001C6004"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3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806176.82</w:t>
            </w:r>
          </w:p>
        </w:tc>
        <w:tc>
          <w:tcPr>
            <w:tcW w:w="3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25622.28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806068.39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25539.02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806067.65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25523.89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806093.79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25518.54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806092.99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25514.62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806063.47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25520.66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806064.42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25538.31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806038.66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25533.86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806017.44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25513.37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805996.74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25472.70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805974.52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25429.06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805952.31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25433.04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805953.02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25436.98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805972.30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25433.52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805990.99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25470.24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806014.18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25515.78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806036.76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25537.60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806064.70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25542.39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806150.54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25608.37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806181.63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25632.27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806208.04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25653.89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806265.88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25701.26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806351.01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25807.14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806394.25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25859.42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806401.74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25872.06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806411.72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25888.92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806433.16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25912.07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806522.97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25957.79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806575.40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25984.78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806668.07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26006.52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806708.20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26016.85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806850.47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26053.48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806878.37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26075.62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806886.08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26081.74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806903.72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26095.74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806937.23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26104.64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806983.90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26102.31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807259.26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26211.82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807330.38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26242.45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807342.88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26247.83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807373.61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26261.07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807379.36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26263.55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807458.24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26297.52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126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807571.89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26357.04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807688.73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26405.25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807735.80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26424.67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807892.20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26484.73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808193.84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26596.29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808224.52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26606.64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808237.13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26611.40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133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808244.04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26612.16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808249.74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26616.17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808284.22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26660.02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808623.56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26977.33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137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808656.62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26995.97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808783.38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27114.68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809379.36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27653.13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809453.27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27735.69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809782.23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28115.07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809984.97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28348.88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143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810072.83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28450.20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810138.35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28540.79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810210.58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28635.48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810242.26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28636.59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810289.36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28632.41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810350.26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28630.52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810385.87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28634.36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810422.55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28631.88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810570.26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28619.55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810589.30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28821.04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810575.10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28882.97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810547.05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28986.44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810557.78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29143.76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156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810624.47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29409.29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810666.41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29556.91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158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810688.08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29607.32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159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810646.93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29623.84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810648.30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29628.60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161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810760.70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29924.03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810837.65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30127.63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163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810836.44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30127.94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810837.68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30131.22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165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810886.68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30120.56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810909.47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30196.22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810943.37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30319.40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810979.67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30420.56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811028.22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30550.85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811028.45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30551.47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811071.71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30706.41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811086.94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30767.73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811206.58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31279.46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811201.07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31259.47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174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811196.18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31238.51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811191.41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31218.11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811187.73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31198.37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177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811189.62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31197.93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811189.75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31198.40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811190.74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31198.18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811190.63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31197.69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811191.08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31197.58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811195.70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31217.73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183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811194.27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31218.11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811199.24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31238.71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185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811204.09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31258.64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811205.92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31258.26</w:t>
            </w:r>
          </w:p>
        </w:tc>
      </w:tr>
      <w:tr w:rsidR="001C6004" w:rsidTr="001C6004">
        <w:tc>
          <w:tcPr>
            <w:tcW w:w="2454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187</w:t>
            </w:r>
          </w:p>
        </w:tc>
        <w:tc>
          <w:tcPr>
            <w:tcW w:w="3448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811209.87</w:t>
            </w:r>
          </w:p>
        </w:tc>
        <w:tc>
          <w:tcPr>
            <w:tcW w:w="3051" w:type="dxa"/>
            <w:hideMark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31272.55</w:t>
            </w:r>
          </w:p>
        </w:tc>
      </w:tr>
      <w:tr w:rsidR="001C6004" w:rsidTr="001C6004">
        <w:tc>
          <w:tcPr>
            <w:tcW w:w="2454" w:type="dxa"/>
          </w:tcPr>
          <w:p w:rsidR="001C6004" w:rsidRDefault="001C6004" w:rsidP="001C6004">
            <w:pPr>
              <w:keepLine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48" w:type="dxa"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51" w:type="dxa"/>
          </w:tcPr>
          <w:p w:rsidR="001C6004" w:rsidRDefault="001C6004">
            <w:pPr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70130CC" wp14:editId="7EC44D97">
            <wp:extent cx="5804535" cy="4848225"/>
            <wp:effectExtent l="0" t="0" r="5715" b="9525"/>
            <wp:docPr id="40" name="Рисунок 40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 descr="sheet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535" cy="4848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B0E5240" wp14:editId="3D9823BE">
            <wp:extent cx="5940425" cy="5610225"/>
            <wp:effectExtent l="0" t="0" r="3175" b="9525"/>
            <wp:docPr id="31" name="Рисунок 31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 descr="shee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E054140" wp14:editId="1FA5197D">
            <wp:extent cx="5940425" cy="5610225"/>
            <wp:effectExtent l="0" t="0" r="3175" b="9525"/>
            <wp:docPr id="30" name="Рисунок 30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sheet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D2DF2E4" wp14:editId="40790D49">
            <wp:extent cx="5940425" cy="5610225"/>
            <wp:effectExtent l="0" t="0" r="3175" b="9525"/>
            <wp:docPr id="29" name="Рисунок 29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 descr="shee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AD574E5" wp14:editId="064E94E1">
            <wp:extent cx="5940425" cy="5610225"/>
            <wp:effectExtent l="0" t="0" r="3175" b="9525"/>
            <wp:docPr id="28" name="Рисунок 28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sheet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D000D0A" wp14:editId="161B92B0">
            <wp:extent cx="5940425" cy="5610225"/>
            <wp:effectExtent l="0" t="0" r="3175" b="9525"/>
            <wp:docPr id="27" name="Рисунок 27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 descr="sheet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5F7ADB8" wp14:editId="30BAB66C">
            <wp:extent cx="5940425" cy="5610225"/>
            <wp:effectExtent l="0" t="0" r="3175" b="9525"/>
            <wp:docPr id="26" name="Рисунок 26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sheet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109733B" wp14:editId="50E8494F">
            <wp:extent cx="5940425" cy="5610225"/>
            <wp:effectExtent l="0" t="0" r="3175" b="9525"/>
            <wp:docPr id="25" name="Рисунок 25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sheet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CBE82D6" wp14:editId="48B732D3">
            <wp:extent cx="5940425" cy="5610225"/>
            <wp:effectExtent l="0" t="0" r="3175" b="9525"/>
            <wp:docPr id="24" name="Рисунок 24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 descr="shee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1C1235C" wp14:editId="70506AAA">
            <wp:extent cx="5940425" cy="5610225"/>
            <wp:effectExtent l="0" t="0" r="3175" b="9525"/>
            <wp:docPr id="23" name="Рисунок 23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sheet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07373C7" wp14:editId="55BB4CB1">
            <wp:extent cx="5940425" cy="5610225"/>
            <wp:effectExtent l="0" t="0" r="3175" b="9525"/>
            <wp:docPr id="22" name="Рисунок 22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sheet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1595A1D" wp14:editId="20A1686A">
            <wp:extent cx="5940425" cy="5610225"/>
            <wp:effectExtent l="0" t="0" r="3175" b="9525"/>
            <wp:docPr id="21" name="Рисунок 21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sheet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D7E025E" wp14:editId="2169E261">
            <wp:extent cx="5940425" cy="5610225"/>
            <wp:effectExtent l="0" t="0" r="3175" b="9525"/>
            <wp:docPr id="4" name="Рисунок 4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 descr="shee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BDEC91F" wp14:editId="5BF856C7">
            <wp:extent cx="5940425" cy="5610225"/>
            <wp:effectExtent l="0" t="0" r="3175" b="9525"/>
            <wp:docPr id="5" name="Рисунок 5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sheet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6004" w:rsidRDefault="001C6004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A44E24D" wp14:editId="54A43C74">
            <wp:extent cx="5940425" cy="5610225"/>
            <wp:effectExtent l="0" t="0" r="3175" b="9525"/>
            <wp:docPr id="20" name="Рисунок 20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sheet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BC9157E" wp14:editId="46CA4B24">
            <wp:extent cx="5940425" cy="5610225"/>
            <wp:effectExtent l="0" t="0" r="3175" b="9525"/>
            <wp:docPr id="19" name="Рисунок 19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sheet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736BDE8" wp14:editId="54A16C5A">
            <wp:extent cx="5940425" cy="5610225"/>
            <wp:effectExtent l="0" t="0" r="3175" b="9525"/>
            <wp:docPr id="18" name="Рисунок 18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sheet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1A466D2" wp14:editId="5D87FB10">
            <wp:extent cx="5940425" cy="5610225"/>
            <wp:effectExtent l="0" t="0" r="3175" b="9525"/>
            <wp:docPr id="17" name="Рисунок 17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sheet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6A4001C" wp14:editId="474CE336">
            <wp:extent cx="5940425" cy="5610225"/>
            <wp:effectExtent l="0" t="0" r="3175" b="9525"/>
            <wp:docPr id="16" name="Рисунок 16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sheet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EF53F36" wp14:editId="7132FC86">
            <wp:extent cx="5940425" cy="5610225"/>
            <wp:effectExtent l="0" t="0" r="3175" b="9525"/>
            <wp:docPr id="15" name="Рисунок 15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sheet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284C1B5" wp14:editId="1E95D733">
            <wp:extent cx="5940425" cy="5610225"/>
            <wp:effectExtent l="0" t="0" r="3175" b="9525"/>
            <wp:docPr id="14" name="Рисунок 14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sheet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7DBA7AB" wp14:editId="7D31B247">
            <wp:extent cx="5940425" cy="5610225"/>
            <wp:effectExtent l="0" t="0" r="3175" b="9525"/>
            <wp:docPr id="13" name="Рисунок 13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sheet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FAA483F" wp14:editId="58A58C89">
            <wp:extent cx="5940425" cy="5610225"/>
            <wp:effectExtent l="0" t="0" r="3175" b="9525"/>
            <wp:docPr id="11" name="Рисунок 11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sheet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E674ED2" wp14:editId="6B7E7FBC">
            <wp:extent cx="5940425" cy="5610225"/>
            <wp:effectExtent l="0" t="0" r="3175" b="9525"/>
            <wp:docPr id="6" name="Рисунок 6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sheet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BB75354" wp14:editId="50C304C2">
            <wp:extent cx="5940425" cy="5610225"/>
            <wp:effectExtent l="0" t="0" r="3175" b="9525"/>
            <wp:docPr id="7" name="Рисунок 7" descr="shee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sheet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0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noProof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noProof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noProof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noProof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noProof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noProof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noProof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noProof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noProof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noProof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noProof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noProof/>
          <w:sz w:val="28"/>
          <w:szCs w:val="28"/>
        </w:rPr>
      </w:pPr>
    </w:p>
    <w:p w:rsidR="00C412E4" w:rsidRDefault="00C412E4" w:rsidP="00C412E4">
      <w:pPr>
        <w:autoSpaceDE w:val="0"/>
        <w:autoSpaceDN w:val="0"/>
        <w:adjustRightInd w:val="0"/>
        <w:spacing w:after="0" w:line="240" w:lineRule="auto"/>
        <w:jc w:val="center"/>
        <w:rPr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5236" w:rsidRDefault="00E75236" w:rsidP="00C412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E752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68B9"/>
    <w:rsid w:val="001C6004"/>
    <w:rsid w:val="006A1EDC"/>
    <w:rsid w:val="00762039"/>
    <w:rsid w:val="007D40CE"/>
    <w:rsid w:val="008E53F9"/>
    <w:rsid w:val="008F3E11"/>
    <w:rsid w:val="00954293"/>
    <w:rsid w:val="00957FA1"/>
    <w:rsid w:val="00C412E4"/>
    <w:rsid w:val="00C52E97"/>
    <w:rsid w:val="00D368B9"/>
    <w:rsid w:val="00E75236"/>
    <w:rsid w:val="00EB549C"/>
    <w:rsid w:val="00F01A71"/>
    <w:rsid w:val="00F844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BED6929-2ACA-46D7-B262-1D824BA9A0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412E4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nhideWhenUsed/>
    <w:rsid w:val="00C412E4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C412E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5">
    <w:name w:val="Table Grid"/>
    <w:basedOn w:val="a1"/>
    <w:uiPriority w:val="59"/>
    <w:rsid w:val="00C412E4"/>
    <w:pPr>
      <w:spacing w:after="0" w:line="240" w:lineRule="auto"/>
    </w:pPr>
    <w:rPr>
      <w:rFonts w:eastAsiaTheme="minorEastAsia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ody Text"/>
    <w:basedOn w:val="a"/>
    <w:link w:val="a7"/>
    <w:rsid w:val="006A1EDC"/>
    <w:pPr>
      <w:spacing w:after="120" w:line="240" w:lineRule="auto"/>
    </w:pPr>
    <w:rPr>
      <w:rFonts w:ascii="Times New Roman" w:eastAsia="Times New Roman" w:hAnsi="Times New Roman" w:cs="Times New Roman"/>
      <w:b/>
      <w:bCs/>
      <w:color w:val="000000"/>
      <w:sz w:val="32"/>
      <w:szCs w:val="24"/>
    </w:rPr>
  </w:style>
  <w:style w:type="character" w:customStyle="1" w:styleId="a7">
    <w:name w:val="Основной текст Знак"/>
    <w:basedOn w:val="a0"/>
    <w:link w:val="a6"/>
    <w:rsid w:val="006A1EDC"/>
    <w:rPr>
      <w:rFonts w:ascii="Times New Roman" w:eastAsia="Times New Roman" w:hAnsi="Times New Roman" w:cs="Times New Roman"/>
      <w:b/>
      <w:bCs/>
      <w:color w:val="000000"/>
      <w:sz w:val="32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7620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762039"/>
    <w:rPr>
      <w:rFonts w:ascii="Segoe UI" w:eastAsiaTheme="minorEastAsia" w:hAnsi="Segoe UI" w:cs="Segoe UI"/>
      <w:sz w:val="18"/>
      <w:szCs w:val="18"/>
      <w:lang w:eastAsia="ru-RU"/>
    </w:rPr>
  </w:style>
  <w:style w:type="paragraph" w:styleId="aa">
    <w:name w:val="header"/>
    <w:basedOn w:val="a"/>
    <w:link w:val="ab"/>
    <w:uiPriority w:val="99"/>
    <w:semiHidden/>
    <w:unhideWhenUsed/>
    <w:rsid w:val="001C6004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b">
    <w:name w:val="Верхний колонтитул Знак"/>
    <w:basedOn w:val="a0"/>
    <w:link w:val="aa"/>
    <w:uiPriority w:val="99"/>
    <w:semiHidden/>
    <w:rsid w:val="001C600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7337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91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hyperlink" Target="http://www.adm-dzerzhin.ru/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hyperlink" Target="mailto:&#1086;miizo91795@mail.ru" TargetMode="Externa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1</Pages>
  <Words>1205</Words>
  <Characters>6875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8064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</dc:creator>
  <cp:keywords/>
  <dc:description/>
  <cp:lastModifiedBy>Надежда</cp:lastModifiedBy>
  <cp:revision>16</cp:revision>
  <cp:lastPrinted>2021-02-18T07:53:00Z</cp:lastPrinted>
  <dcterms:created xsi:type="dcterms:W3CDTF">2021-02-17T04:17:00Z</dcterms:created>
  <dcterms:modified xsi:type="dcterms:W3CDTF">2021-04-06T04:24:00Z</dcterms:modified>
</cp:coreProperties>
</file>